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[CAN:Name.Solicitors#01]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[CAN:Address.Solicitors#01]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–v- [CAN:Name.Defendant#@&amp;]</w:t>
      </w:r>
    </w:p>
    <w:p>
      <w:pPr>
        <w:jc w:val="both"/>
      </w:pPr>
      <w:r>
        <w:rPr>
          <w:lang w:val="en-IE"/>
        </w:rPr>
        <w:tab/>
        <w:t>The High Court Record No. [CSM:CsPlaintNo]</w:t>
      </w:r>
    </w:p>
    <w:p>
      <w:pPr>
        <w:jc w:val="both"/>
      </w:pPr>
      <w:r>
        <w:rPr>
          <w:b/>
          <w:lang w:val="en-IE"/>
        </w:rPr>
        <w:t>_______________________________________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Dear Sirs,</w:t>
      </w:r>
    </w:p>
    <w:p>
      <w:pPr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refer to recent correspondence herein.  We now enclose herewith Replies to your Notice for Particulars, with vouching documentation.  We look forward to hearing from you with your Defence.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Yours faithfully,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_____________________</w:t>
      </w:r>
    </w:p>
    <w:p>
      <w:pPr>
        <w:rPr>
          <w:lang w:val="en-IE"/>
        </w:rPr>
      </w:pPr>
      <w:r>
        <w:rPr>
          <w:lang w:val="en-IE"/>
        </w:rPr>
        <w:t>[DIA:CompanyName]</w:t>
      </w:r>
    </w:p>
    <w:p>
      <w:r>
        <w:t>[MAT:FeEmail]</w:t>
      </w:r>
    </w:p>
    <w:p/>
    <w:p>
      <w:r>
        <w:rPr>
          <w:b/>
          <w:lang w:val="en-IE"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907" w:right="850" w:bottom="1417" w:left="1417" w:header="709" w:footer="709" w:gutter="0"/>
      <w:cols w:space="708"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0AE0D7-F54C-4DDB-BA2C-AD8A55983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6</cp:revision>
  <cp:lastPrinted>2013-06-12T10:02:00Z</cp:lastPrinted>
  <dcterms:created xsi:type="dcterms:W3CDTF">2019-05-14T13:00:00Z</dcterms:created>
  <dcterms:modified xsi:type="dcterms:W3CDTF">2020-07-02T11:15:00Z</dcterms:modified>
</cp:coreProperties>
</file>